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A4" w:rsidRPr="00A263F6" w:rsidRDefault="00254DA4" w:rsidP="00254DA4">
      <w:pPr>
        <w:ind w:firstLineChars="98" w:firstLine="275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/>
          <w:b/>
          <w:bCs/>
          <w:color w:val="000000"/>
          <w:sz w:val="28"/>
        </w:rPr>
        <w:instrText>ADDIN CNKISM.UserStyle</w:instrText>
      </w:r>
      <w:r>
        <w:rPr>
          <w:rFonts w:ascii="Times New Roman" w:hAnsi="Times New Roman"/>
          <w:b/>
          <w:bCs/>
          <w:color w:val="000000"/>
          <w:sz w:val="28"/>
        </w:rPr>
      </w:r>
      <w:r>
        <w:rPr>
          <w:rFonts w:ascii="Times New Roman" w:hAnsi="Times New Roman"/>
          <w:b/>
          <w:bCs/>
          <w:color w:val="000000"/>
          <w:sz w:val="28"/>
        </w:rPr>
        <w:fldChar w:fldCharType="end"/>
      </w:r>
      <w:r>
        <w:rPr>
          <w:rFonts w:ascii="Times New Roman" w:hAnsi="Times New Roman"/>
          <w:b/>
          <w:bCs/>
          <w:color w:val="000000"/>
          <w:sz w:val="28"/>
        </w:rPr>
        <w:t>20</w:t>
      </w:r>
      <w:r>
        <w:rPr>
          <w:rFonts w:ascii="Times New Roman" w:hAnsi="Times New Roman" w:hint="eastAsia"/>
          <w:b/>
          <w:bCs/>
          <w:color w:val="000000"/>
          <w:sz w:val="28"/>
        </w:rPr>
        <w:t>20</w:t>
      </w:r>
      <w:r w:rsidRPr="00A263F6">
        <w:rPr>
          <w:rFonts w:ascii="Times New Roman" w:hAnsi="Times New Roman"/>
          <w:b/>
          <w:bCs/>
          <w:color w:val="000000"/>
          <w:sz w:val="28"/>
        </w:rPr>
        <w:t>级硕士研究生《</w:t>
      </w:r>
      <w:r>
        <w:rPr>
          <w:rFonts w:ascii="Times New Roman" w:hAnsi="Times New Roman" w:hint="eastAsia"/>
          <w:b/>
          <w:bCs/>
          <w:color w:val="000000"/>
          <w:sz w:val="28"/>
        </w:rPr>
        <w:t>自然辩证法</w:t>
      </w:r>
      <w:r w:rsidR="006016C0">
        <w:rPr>
          <w:rFonts w:ascii="Times New Roman" w:hAnsi="Times New Roman" w:hint="eastAsia"/>
          <w:b/>
          <w:bCs/>
          <w:color w:val="000000"/>
          <w:sz w:val="28"/>
        </w:rPr>
        <w:t>概论</w:t>
      </w:r>
      <w:r w:rsidRPr="00A263F6">
        <w:rPr>
          <w:rFonts w:ascii="Times New Roman" w:hAnsi="Times New Roman"/>
          <w:b/>
          <w:bCs/>
          <w:color w:val="000000"/>
          <w:sz w:val="28"/>
        </w:rPr>
        <w:t>》课程</w:t>
      </w:r>
    </w:p>
    <w:p w:rsidR="00254DA4" w:rsidRPr="00A263F6" w:rsidRDefault="00254DA4" w:rsidP="00254DA4">
      <w:pPr>
        <w:ind w:firstLineChars="98" w:firstLine="275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A263F6">
        <w:rPr>
          <w:rFonts w:ascii="Times New Roman" w:hAnsi="Times New Roman"/>
          <w:b/>
          <w:bCs/>
          <w:color w:val="000000"/>
          <w:sz w:val="28"/>
        </w:rPr>
        <w:t>考试安排与要求</w:t>
      </w:r>
    </w:p>
    <w:p w:rsidR="00254DA4" w:rsidRPr="00A263F6" w:rsidRDefault="00254DA4" w:rsidP="00254DA4">
      <w:pPr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 w:hint="eastAsia"/>
          <w:color w:val="000000"/>
          <w:sz w:val="28"/>
        </w:rPr>
        <w:t>一</w:t>
      </w:r>
      <w:proofErr w:type="gramEnd"/>
      <w:r>
        <w:rPr>
          <w:rFonts w:ascii="Times New Roman" w:hAnsi="Times New Roman" w:hint="eastAsia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263F6">
        <w:rPr>
          <w:rFonts w:ascii="Times New Roman" w:hAnsi="Times New Roman"/>
          <w:color w:val="000000"/>
          <w:sz w:val="28"/>
        </w:rPr>
        <w:t>考试形式：开卷考试，论文形式；</w:t>
      </w:r>
    </w:p>
    <w:p w:rsidR="00254DA4" w:rsidRPr="00A263F6" w:rsidRDefault="00254DA4" w:rsidP="00254DA4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二</w:t>
      </w:r>
      <w:r>
        <w:rPr>
          <w:rFonts w:ascii="Times New Roman" w:hAnsi="Times New Roman" w:hint="eastAsia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263F6">
        <w:rPr>
          <w:rFonts w:ascii="Times New Roman" w:hAnsi="Times New Roman"/>
          <w:color w:val="000000"/>
          <w:sz w:val="28"/>
        </w:rPr>
        <w:t>论文写作要求：</w:t>
      </w:r>
    </w:p>
    <w:p w:rsidR="00254DA4" w:rsidRPr="00A263F6" w:rsidRDefault="00254DA4" w:rsidP="00254DA4">
      <w:pPr>
        <w:ind w:leftChars="50" w:left="525" w:hangingChars="150" w:hanging="4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263F6">
        <w:rPr>
          <w:rFonts w:ascii="Times New Roman" w:hAnsi="Times New Roman"/>
          <w:color w:val="000000"/>
          <w:sz w:val="28"/>
        </w:rPr>
        <w:t>独立完成，题目选择其中一个</w:t>
      </w:r>
      <w:bookmarkStart w:id="0" w:name="_GoBack"/>
      <w:bookmarkEnd w:id="0"/>
      <w:r w:rsidRPr="00A263F6">
        <w:rPr>
          <w:rFonts w:ascii="Times New Roman" w:hAnsi="Times New Roman"/>
          <w:color w:val="000000"/>
          <w:sz w:val="28"/>
        </w:rPr>
        <w:t>撰写（详见</w:t>
      </w:r>
      <w:r>
        <w:rPr>
          <w:rFonts w:ascii="Times New Roman" w:hAnsi="Times New Roman" w:hint="eastAsia"/>
          <w:color w:val="000000"/>
          <w:sz w:val="28"/>
        </w:rPr>
        <w:t>三</w:t>
      </w:r>
      <w:r w:rsidRPr="00A263F6">
        <w:rPr>
          <w:rFonts w:ascii="Times New Roman" w:hAnsi="Times New Roman"/>
          <w:color w:val="000000"/>
          <w:sz w:val="28"/>
        </w:rPr>
        <w:t>、本课程思考题）；</w:t>
      </w:r>
      <w:r w:rsidRPr="00A263F6">
        <w:rPr>
          <w:rFonts w:ascii="Times New Roman" w:hAnsi="Times New Roman"/>
          <w:color w:val="000000"/>
          <w:sz w:val="28"/>
        </w:rPr>
        <w:t xml:space="preserve"> </w:t>
      </w:r>
    </w:p>
    <w:p w:rsidR="00254DA4" w:rsidRPr="00A263F6" w:rsidRDefault="00254DA4" w:rsidP="00254DA4">
      <w:pPr>
        <w:ind w:left="14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 w:hint="eastAsia"/>
          <w:color w:val="000000"/>
          <w:sz w:val="28"/>
        </w:rPr>
        <w:t>紧扣主题，</w:t>
      </w:r>
      <w:r w:rsidRPr="00A263F6">
        <w:rPr>
          <w:rFonts w:ascii="Times New Roman" w:hAnsi="Times New Roman"/>
          <w:color w:val="000000"/>
          <w:sz w:val="28"/>
        </w:rPr>
        <w:t>具有强烈的问题意识；</w:t>
      </w:r>
    </w:p>
    <w:p w:rsidR="00254DA4" w:rsidRPr="00A263F6" w:rsidRDefault="00254DA4" w:rsidP="00254DA4">
      <w:pPr>
        <w:ind w:firstLineChars="50" w:firstLine="1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 w:rsidRPr="00A263F6">
        <w:rPr>
          <w:rFonts w:ascii="Times New Roman" w:hAnsi="Times New Roman"/>
          <w:color w:val="000000"/>
          <w:sz w:val="28"/>
        </w:rPr>
        <w:t>应有自己的观点，并进行充分的理论论证，具有内在逻辑性；</w:t>
      </w:r>
    </w:p>
    <w:p w:rsidR="00254DA4" w:rsidRPr="00A263F6" w:rsidRDefault="00254DA4" w:rsidP="00254DA4">
      <w:pPr>
        <w:ind w:left="14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A263F6">
        <w:rPr>
          <w:rFonts w:ascii="Times New Roman" w:hAnsi="Times New Roman"/>
          <w:color w:val="000000"/>
          <w:sz w:val="28"/>
        </w:rPr>
        <w:t>要有不少于</w:t>
      </w:r>
      <w:r w:rsidRPr="00A263F6">
        <w:rPr>
          <w:rFonts w:ascii="Times New Roman" w:hAnsi="Times New Roman"/>
          <w:color w:val="000000"/>
          <w:sz w:val="28"/>
        </w:rPr>
        <w:t>5</w:t>
      </w:r>
      <w:r w:rsidRPr="00A263F6">
        <w:rPr>
          <w:rFonts w:ascii="Times New Roman" w:hAnsi="Times New Roman"/>
          <w:color w:val="000000"/>
          <w:sz w:val="28"/>
        </w:rPr>
        <w:t>个正规引文；</w:t>
      </w:r>
    </w:p>
    <w:p w:rsidR="00254DA4" w:rsidRPr="00A263F6" w:rsidRDefault="00254DA4" w:rsidP="00254DA4">
      <w:pPr>
        <w:ind w:firstLineChars="50" w:firstLine="1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A263F6">
        <w:rPr>
          <w:rFonts w:ascii="Times New Roman" w:hAnsi="Times New Roman"/>
          <w:color w:val="000000"/>
          <w:sz w:val="28"/>
        </w:rPr>
        <w:t>论文字数在</w:t>
      </w:r>
      <w:r w:rsidRPr="00A263F6">
        <w:rPr>
          <w:rFonts w:ascii="Times New Roman" w:hAnsi="Times New Roman"/>
          <w:color w:val="000000"/>
          <w:sz w:val="28"/>
        </w:rPr>
        <w:t>3000</w:t>
      </w:r>
      <w:r w:rsidR="00876F9A">
        <w:rPr>
          <w:rFonts w:ascii="Times New Roman" w:hAnsi="Times New Roman"/>
          <w:color w:val="000000"/>
          <w:sz w:val="28"/>
        </w:rPr>
        <w:t>字</w:t>
      </w:r>
      <w:r w:rsidR="00876F9A">
        <w:rPr>
          <w:rFonts w:ascii="Times New Roman" w:hAnsi="Times New Roman" w:hint="eastAsia"/>
          <w:color w:val="000000"/>
          <w:sz w:val="28"/>
        </w:rPr>
        <w:t>以上</w:t>
      </w:r>
      <w:r w:rsidRPr="00A263F6">
        <w:rPr>
          <w:rFonts w:ascii="Times New Roman" w:hAnsi="Times New Roman"/>
          <w:color w:val="000000"/>
          <w:sz w:val="28"/>
        </w:rPr>
        <w:t>。</w:t>
      </w:r>
    </w:p>
    <w:p w:rsidR="008228CC" w:rsidRPr="00254DA4" w:rsidRDefault="00254DA4" w:rsidP="00254DA4">
      <w:pPr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  <w:color w:val="000000"/>
          <w:sz w:val="28"/>
        </w:rPr>
        <w:t>三</w:t>
      </w:r>
      <w:r>
        <w:rPr>
          <w:rFonts w:ascii="Times New Roman" w:hAnsi="Times New Roman" w:hint="eastAsia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A263F6">
        <w:rPr>
          <w:rFonts w:ascii="Times New Roman" w:hAnsi="Times New Roman"/>
          <w:color w:val="000000"/>
          <w:sz w:val="28"/>
        </w:rPr>
        <w:t>各专题思考题：</w:t>
      </w:r>
    </w:p>
    <w:p w:rsidR="00B24978" w:rsidRPr="00254DA4" w:rsidRDefault="00254DA4" w:rsidP="00254DA4">
      <w:pPr>
        <w:ind w:firstLineChars="50" w:firstLine="1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5D7AE1" w:rsidRPr="00254DA4">
        <w:rPr>
          <w:rFonts w:ascii="Times New Roman" w:hAnsi="Times New Roman" w:hint="eastAsia"/>
          <w:color w:val="000000"/>
          <w:sz w:val="28"/>
        </w:rPr>
        <w:t>论习近</w:t>
      </w:r>
      <w:proofErr w:type="gramEnd"/>
      <w:r w:rsidR="005D7AE1" w:rsidRPr="00254DA4">
        <w:rPr>
          <w:rFonts w:ascii="Times New Roman" w:hAnsi="Times New Roman" w:hint="eastAsia"/>
          <w:color w:val="000000"/>
          <w:sz w:val="28"/>
        </w:rPr>
        <w:t>平科学技术观及其价值</w:t>
      </w:r>
      <w:r w:rsidR="00774DBA" w:rsidRPr="00254DA4">
        <w:rPr>
          <w:rFonts w:ascii="Times New Roman" w:hAnsi="Times New Roman" w:hint="eastAsia"/>
          <w:color w:val="000000"/>
          <w:sz w:val="28"/>
        </w:rPr>
        <w:t>。</w:t>
      </w:r>
    </w:p>
    <w:p w:rsidR="008228CC" w:rsidRPr="00254DA4" w:rsidRDefault="00710C81" w:rsidP="00254DA4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254DA4">
        <w:rPr>
          <w:rFonts w:ascii="Times New Roman" w:hAnsi="Times New Roman" w:hint="eastAsia"/>
          <w:color w:val="000000"/>
          <w:sz w:val="28"/>
        </w:rPr>
        <w:t>2</w:t>
      </w:r>
      <w:r w:rsidRPr="00254DA4">
        <w:rPr>
          <w:rFonts w:ascii="Times New Roman" w:hAnsi="Times New Roman" w:hint="eastAsia"/>
          <w:color w:val="000000"/>
          <w:sz w:val="28"/>
        </w:rPr>
        <w:t>、</w:t>
      </w:r>
      <w:r w:rsidR="00254DA4">
        <w:rPr>
          <w:rFonts w:ascii="Times New Roman" w:hAnsi="Times New Roman" w:hint="eastAsia"/>
          <w:color w:val="000000"/>
          <w:sz w:val="28"/>
        </w:rPr>
        <w:t>试论</w:t>
      </w:r>
      <w:r w:rsidR="005D7AE1" w:rsidRPr="00254DA4">
        <w:rPr>
          <w:rFonts w:ascii="Times New Roman" w:hAnsi="Times New Roman" w:hint="eastAsia"/>
          <w:color w:val="000000"/>
          <w:sz w:val="28"/>
        </w:rPr>
        <w:t>《自然辩证法》的新时代意义</w:t>
      </w:r>
      <w:r w:rsidR="008228CC" w:rsidRPr="00254DA4">
        <w:rPr>
          <w:rFonts w:ascii="Times New Roman" w:hAnsi="Times New Roman" w:hint="eastAsia"/>
          <w:color w:val="000000"/>
          <w:sz w:val="28"/>
        </w:rPr>
        <w:t>。</w:t>
      </w:r>
    </w:p>
    <w:p w:rsidR="00651044" w:rsidRPr="00254DA4" w:rsidRDefault="00710C81" w:rsidP="00254DA4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254DA4">
        <w:rPr>
          <w:rFonts w:ascii="Times New Roman" w:hAnsi="Times New Roman" w:hint="eastAsia"/>
          <w:color w:val="000000"/>
          <w:sz w:val="28"/>
        </w:rPr>
        <w:t>3</w:t>
      </w:r>
      <w:r w:rsidRPr="00254DA4">
        <w:rPr>
          <w:rFonts w:ascii="Times New Roman" w:hAnsi="Times New Roman" w:hint="eastAsia"/>
          <w:color w:val="000000"/>
          <w:sz w:val="28"/>
        </w:rPr>
        <w:t>、</w:t>
      </w:r>
      <w:r w:rsidR="00254DA4">
        <w:rPr>
          <w:rFonts w:ascii="Times New Roman" w:hAnsi="Times New Roman" w:hint="eastAsia"/>
          <w:color w:val="000000"/>
          <w:sz w:val="28"/>
        </w:rPr>
        <w:t>论述</w:t>
      </w:r>
      <w:r w:rsidR="005D7AE1" w:rsidRPr="00254DA4">
        <w:rPr>
          <w:rFonts w:ascii="Times New Roman" w:hAnsi="Times New Roman" w:hint="eastAsia"/>
          <w:color w:val="000000"/>
          <w:sz w:val="28"/>
        </w:rPr>
        <w:t>科学与技术的区别与联系</w:t>
      </w:r>
      <w:r w:rsidR="008228CC" w:rsidRPr="00254DA4">
        <w:rPr>
          <w:rFonts w:ascii="Times New Roman" w:hAnsi="Times New Roman" w:hint="eastAsia"/>
          <w:color w:val="000000"/>
          <w:sz w:val="28"/>
        </w:rPr>
        <w:t>。</w:t>
      </w:r>
    </w:p>
    <w:p w:rsidR="00651044" w:rsidRPr="00254DA4" w:rsidRDefault="00710C81" w:rsidP="00254DA4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254DA4">
        <w:rPr>
          <w:rFonts w:ascii="Times New Roman" w:hAnsi="Times New Roman" w:hint="eastAsia"/>
          <w:color w:val="000000"/>
          <w:sz w:val="28"/>
        </w:rPr>
        <w:t>4</w:t>
      </w:r>
      <w:r w:rsidRPr="00254DA4">
        <w:rPr>
          <w:rFonts w:ascii="Times New Roman" w:hAnsi="Times New Roman" w:hint="eastAsia"/>
          <w:color w:val="000000"/>
          <w:sz w:val="28"/>
        </w:rPr>
        <w:t>、根据近代自然科学的发展</w:t>
      </w:r>
      <w:r w:rsidR="00B24978" w:rsidRPr="00254DA4">
        <w:rPr>
          <w:rFonts w:ascii="Times New Roman" w:hAnsi="Times New Roman" w:hint="eastAsia"/>
          <w:color w:val="000000"/>
          <w:sz w:val="28"/>
        </w:rPr>
        <w:t>历史</w:t>
      </w:r>
      <w:r w:rsidR="00F56631" w:rsidRPr="00254DA4">
        <w:rPr>
          <w:rFonts w:ascii="Times New Roman" w:hAnsi="Times New Roman" w:hint="eastAsia"/>
          <w:color w:val="000000"/>
          <w:sz w:val="28"/>
        </w:rPr>
        <w:t>论证辩证唯物主义</w:t>
      </w:r>
      <w:r w:rsidR="00B24978" w:rsidRPr="00254DA4">
        <w:rPr>
          <w:rFonts w:ascii="Times New Roman" w:hAnsi="Times New Roman" w:hint="eastAsia"/>
          <w:color w:val="000000"/>
          <w:sz w:val="28"/>
        </w:rPr>
        <w:t>自然观取代形而上学自然观的</w:t>
      </w:r>
      <w:r w:rsidR="00651044" w:rsidRPr="00254DA4">
        <w:rPr>
          <w:rFonts w:ascii="Times New Roman" w:hAnsi="Times New Roman" w:hint="eastAsia"/>
          <w:color w:val="000000"/>
          <w:sz w:val="28"/>
        </w:rPr>
        <w:t>必然性。</w:t>
      </w:r>
    </w:p>
    <w:p w:rsidR="00BA0CB8" w:rsidRPr="00254DA4" w:rsidRDefault="00710C81" w:rsidP="00254DA4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254DA4">
        <w:rPr>
          <w:rFonts w:ascii="Times New Roman" w:hAnsi="Times New Roman" w:hint="eastAsia"/>
          <w:color w:val="000000"/>
          <w:sz w:val="28"/>
        </w:rPr>
        <w:t>5</w:t>
      </w:r>
      <w:r w:rsidRPr="00254DA4">
        <w:rPr>
          <w:rFonts w:ascii="Times New Roman" w:hAnsi="Times New Roman" w:hint="eastAsia"/>
          <w:color w:val="000000"/>
          <w:sz w:val="28"/>
        </w:rPr>
        <w:t>、</w:t>
      </w:r>
      <w:r w:rsidR="00B24978" w:rsidRPr="00254DA4">
        <w:rPr>
          <w:rFonts w:ascii="Times New Roman" w:hAnsi="Times New Roman" w:hint="eastAsia"/>
          <w:color w:val="000000"/>
          <w:sz w:val="28"/>
        </w:rPr>
        <w:t>结合具体学科</w:t>
      </w:r>
      <w:r w:rsidR="008228CC" w:rsidRPr="00254DA4">
        <w:rPr>
          <w:rFonts w:ascii="Times New Roman" w:hAnsi="Times New Roman" w:hint="eastAsia"/>
          <w:color w:val="000000"/>
          <w:sz w:val="28"/>
        </w:rPr>
        <w:t>论述科学划界问题。</w:t>
      </w:r>
    </w:p>
    <w:p w:rsidR="00651044" w:rsidRPr="00254DA4" w:rsidRDefault="00710C81" w:rsidP="00254DA4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254DA4">
        <w:rPr>
          <w:rFonts w:ascii="Times New Roman" w:hAnsi="Times New Roman" w:hint="eastAsia"/>
          <w:color w:val="000000"/>
          <w:sz w:val="28"/>
        </w:rPr>
        <w:t>6</w:t>
      </w:r>
      <w:r w:rsidRPr="00254DA4">
        <w:rPr>
          <w:rFonts w:ascii="Times New Roman" w:hAnsi="Times New Roman" w:hint="eastAsia"/>
          <w:color w:val="000000"/>
          <w:sz w:val="28"/>
        </w:rPr>
        <w:t>、</w:t>
      </w:r>
      <w:r w:rsidR="005D7AE1" w:rsidRPr="00254DA4">
        <w:rPr>
          <w:rFonts w:ascii="Times New Roman" w:hAnsi="Times New Roman" w:hint="eastAsia"/>
          <w:color w:val="000000"/>
          <w:sz w:val="28"/>
        </w:rPr>
        <w:t>以地心说和日心说为例探讨科学的标准</w:t>
      </w:r>
      <w:r w:rsidR="00166674" w:rsidRPr="00254DA4">
        <w:rPr>
          <w:rFonts w:ascii="Times New Roman" w:hAnsi="Times New Roman" w:hint="eastAsia"/>
          <w:color w:val="000000"/>
          <w:sz w:val="28"/>
        </w:rPr>
        <w:t>。</w:t>
      </w:r>
    </w:p>
    <w:p w:rsidR="00651044" w:rsidRPr="00254DA4" w:rsidRDefault="00710C81" w:rsidP="00254DA4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254DA4">
        <w:rPr>
          <w:rFonts w:ascii="Times New Roman" w:hAnsi="Times New Roman" w:hint="eastAsia"/>
          <w:color w:val="000000"/>
          <w:sz w:val="28"/>
        </w:rPr>
        <w:t>7</w:t>
      </w:r>
      <w:r w:rsidRPr="00254DA4">
        <w:rPr>
          <w:rFonts w:ascii="Times New Roman" w:hAnsi="Times New Roman" w:hint="eastAsia"/>
          <w:color w:val="000000"/>
          <w:sz w:val="28"/>
        </w:rPr>
        <w:t>、</w:t>
      </w:r>
      <w:r w:rsidR="00B24978" w:rsidRPr="00254DA4">
        <w:rPr>
          <w:rFonts w:ascii="Times New Roman" w:hAnsi="Times New Roman" w:hint="eastAsia"/>
          <w:color w:val="000000"/>
          <w:sz w:val="28"/>
        </w:rPr>
        <w:t>围绕马克思的生平和思想，试论述自然、科学与哲学三者之间的关系</w:t>
      </w:r>
      <w:r w:rsidR="008E04A3" w:rsidRPr="00254DA4">
        <w:rPr>
          <w:rFonts w:ascii="Times New Roman" w:hAnsi="Times New Roman" w:hint="eastAsia"/>
          <w:color w:val="000000"/>
          <w:sz w:val="28"/>
        </w:rPr>
        <w:t>。</w:t>
      </w:r>
    </w:p>
    <w:p w:rsidR="00B24978" w:rsidRPr="00254DA4" w:rsidRDefault="00710C81" w:rsidP="006016C0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254DA4">
        <w:rPr>
          <w:rFonts w:ascii="Times New Roman" w:hAnsi="Times New Roman" w:hint="eastAsia"/>
          <w:color w:val="000000"/>
          <w:sz w:val="28"/>
        </w:rPr>
        <w:t>8</w:t>
      </w:r>
      <w:r w:rsidRPr="00254DA4">
        <w:rPr>
          <w:rFonts w:ascii="Times New Roman" w:hAnsi="Times New Roman" w:hint="eastAsia"/>
          <w:color w:val="000000"/>
          <w:sz w:val="28"/>
        </w:rPr>
        <w:t>、</w:t>
      </w:r>
      <w:r w:rsidR="005D7AE1" w:rsidRPr="00254DA4">
        <w:rPr>
          <w:rFonts w:ascii="Times New Roman" w:hAnsi="Times New Roman" w:hint="eastAsia"/>
          <w:color w:val="000000"/>
          <w:sz w:val="28"/>
        </w:rPr>
        <w:t>结合现实和你的专业，谈谈你对科技中的伦理问题的理解</w:t>
      </w:r>
      <w:r w:rsidR="00246ED2" w:rsidRPr="00254DA4">
        <w:rPr>
          <w:rFonts w:ascii="Times New Roman" w:hAnsi="Times New Roman" w:hint="eastAsia"/>
          <w:color w:val="000000"/>
          <w:sz w:val="28"/>
        </w:rPr>
        <w:t>。</w:t>
      </w:r>
    </w:p>
    <w:p w:rsidR="00B24978" w:rsidRDefault="00B24978" w:rsidP="006016C0">
      <w:pPr>
        <w:ind w:firstLineChars="50" w:firstLine="140"/>
        <w:rPr>
          <w:rFonts w:ascii="Times New Roman" w:hAnsi="Times New Roman"/>
          <w:color w:val="000000"/>
          <w:sz w:val="28"/>
        </w:rPr>
      </w:pPr>
      <w:r w:rsidRPr="00254DA4">
        <w:rPr>
          <w:rFonts w:ascii="Times New Roman" w:hAnsi="Times New Roman" w:hint="eastAsia"/>
          <w:color w:val="000000"/>
          <w:sz w:val="28"/>
        </w:rPr>
        <w:t>9</w:t>
      </w:r>
      <w:r w:rsidRPr="00254DA4">
        <w:rPr>
          <w:rFonts w:ascii="Times New Roman" w:hAnsi="Times New Roman" w:hint="eastAsia"/>
          <w:color w:val="000000"/>
          <w:sz w:val="28"/>
        </w:rPr>
        <w:t>、结合自己的专业，试论</w:t>
      </w:r>
      <w:proofErr w:type="gramStart"/>
      <w:r w:rsidRPr="00254DA4">
        <w:rPr>
          <w:rFonts w:ascii="Times New Roman" w:hAnsi="Times New Roman" w:hint="eastAsia"/>
          <w:color w:val="000000"/>
          <w:sz w:val="28"/>
        </w:rPr>
        <w:t>述自然</w:t>
      </w:r>
      <w:proofErr w:type="gramEnd"/>
      <w:r w:rsidRPr="00254DA4">
        <w:rPr>
          <w:rFonts w:ascii="Times New Roman" w:hAnsi="Times New Roman" w:hint="eastAsia"/>
          <w:color w:val="000000"/>
          <w:sz w:val="28"/>
        </w:rPr>
        <w:t>辩证法对科技工作的意义。</w:t>
      </w:r>
    </w:p>
    <w:p w:rsidR="00A81BFD" w:rsidRDefault="00A81BFD" w:rsidP="00A81BFD">
      <w:pPr>
        <w:ind w:firstLineChars="50" w:firstLine="1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 w:hint="eastAsia"/>
          <w:color w:val="000000"/>
          <w:sz w:val="28"/>
        </w:rPr>
        <w:t>四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 w:hint="eastAsia"/>
          <w:color w:val="000000"/>
          <w:sz w:val="28"/>
        </w:rPr>
        <w:t>论文排版要求</w:t>
      </w:r>
    </w:p>
    <w:p w:rsidR="00A81BFD" w:rsidRDefault="00A81BFD" w:rsidP="00A81BFD">
      <w:pPr>
        <w:ind w:firstLineChars="50" w:firstLine="1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lastRenderedPageBreak/>
        <w:t>1.</w:t>
      </w:r>
      <w:r>
        <w:rPr>
          <w:rFonts w:ascii="Times New Roman" w:hAnsi="Times New Roman" w:hint="eastAsia"/>
          <w:color w:val="000000"/>
          <w:sz w:val="28"/>
        </w:rPr>
        <w:t>标题字体：全部加黑；题目三号宋体，一级标题小三号宋体，二级标题四号宋体，三级标题小四号宋体字。标题序号：一级标题用一、二、三……编号，二级标题用</w:t>
      </w:r>
      <w:r>
        <w:rPr>
          <w:rFonts w:ascii="Times New Roman" w:hAnsi="Times New Roman"/>
          <w:color w:val="000000"/>
          <w:sz w:val="28"/>
        </w:rPr>
        <w:t>1.2.3.</w:t>
      </w:r>
      <w:r>
        <w:rPr>
          <w:rFonts w:ascii="Times New Roman" w:hAnsi="Times New Roman" w:hint="eastAsia"/>
          <w:color w:val="000000"/>
          <w:sz w:val="28"/>
        </w:rPr>
        <w:t>……编号，三级标题用</w:t>
      </w:r>
      <w:r>
        <w:rPr>
          <w:rFonts w:ascii="Times New Roman" w:hAnsi="Times New Roman"/>
          <w:color w:val="000000"/>
          <w:sz w:val="28"/>
        </w:rPr>
        <w:t>(1)</w:t>
      </w:r>
      <w:r>
        <w:rPr>
          <w:rFonts w:ascii="Times New Roman" w:hAnsi="Times New Roman" w:hint="eastAsia"/>
          <w:color w:val="000000"/>
          <w:sz w:val="28"/>
        </w:rPr>
        <w:t>、</w:t>
      </w:r>
      <w:r>
        <w:rPr>
          <w:rFonts w:ascii="Times New Roman" w:hAnsi="Times New Roman"/>
          <w:color w:val="000000"/>
          <w:sz w:val="28"/>
        </w:rPr>
        <w:t>(2)</w:t>
      </w:r>
      <w:r>
        <w:rPr>
          <w:rFonts w:ascii="Times New Roman" w:hAnsi="Times New Roman" w:hint="eastAsia"/>
          <w:color w:val="000000"/>
          <w:sz w:val="28"/>
        </w:rPr>
        <w:t>、</w:t>
      </w:r>
      <w:r>
        <w:rPr>
          <w:rFonts w:ascii="Times New Roman" w:hAnsi="Times New Roman"/>
          <w:color w:val="000000"/>
          <w:sz w:val="28"/>
        </w:rPr>
        <w:t>(3)……</w:t>
      </w:r>
      <w:r>
        <w:rPr>
          <w:rFonts w:ascii="Times New Roman" w:hAnsi="Times New Roman" w:hint="eastAsia"/>
          <w:color w:val="000000"/>
          <w:sz w:val="28"/>
        </w:rPr>
        <w:t>编号。</w:t>
      </w:r>
    </w:p>
    <w:p w:rsidR="00A81BFD" w:rsidRDefault="00A81BFD" w:rsidP="00A81BFD">
      <w:pPr>
        <w:ind w:firstLineChars="50" w:firstLine="1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 w:hint="eastAsia"/>
          <w:color w:val="000000"/>
          <w:sz w:val="28"/>
        </w:rPr>
        <w:t>正文要求：字体为宋体，五号字，行间距为</w:t>
      </w:r>
      <w:r>
        <w:rPr>
          <w:rFonts w:ascii="Times New Roman" w:hAnsi="Times New Roman"/>
          <w:color w:val="000000"/>
          <w:sz w:val="28"/>
        </w:rPr>
        <w:t>1.5</w:t>
      </w:r>
      <w:r>
        <w:rPr>
          <w:rFonts w:ascii="Times New Roman" w:hAnsi="Times New Roman" w:hint="eastAsia"/>
          <w:color w:val="000000"/>
          <w:sz w:val="28"/>
        </w:rPr>
        <w:t>倍。</w:t>
      </w:r>
    </w:p>
    <w:p w:rsidR="00A81BFD" w:rsidRDefault="00A81BFD" w:rsidP="00A81BFD">
      <w:pPr>
        <w:ind w:firstLineChars="50" w:firstLine="1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</w:t>
      </w:r>
    </w:p>
    <w:p w:rsidR="00A81BFD" w:rsidRDefault="00A81BFD" w:rsidP="00A81BFD">
      <w:pPr>
        <w:rPr>
          <w:i/>
          <w:sz w:val="32"/>
          <w:szCs w:val="32"/>
        </w:rPr>
      </w:pPr>
      <w:r>
        <w:rPr>
          <w:rFonts w:hint="eastAsia"/>
          <w:i/>
          <w:sz w:val="32"/>
          <w:szCs w:val="32"/>
        </w:rPr>
        <w:t>示范（以下</w:t>
      </w:r>
      <w:r>
        <w:rPr>
          <w:rFonts w:ascii="宋体" w:hAnsi="宋体"/>
          <w:i/>
          <w:sz w:val="32"/>
          <w:szCs w:val="32"/>
        </w:rPr>
        <w:t>行间距</w:t>
      </w:r>
      <w:r>
        <w:rPr>
          <w:rFonts w:ascii="宋体" w:hAnsi="宋体" w:hint="eastAsia"/>
          <w:i/>
          <w:sz w:val="32"/>
          <w:szCs w:val="32"/>
        </w:rPr>
        <w:t>全部</w:t>
      </w:r>
      <w:r>
        <w:rPr>
          <w:rFonts w:ascii="宋体" w:hAnsi="宋体"/>
          <w:i/>
          <w:sz w:val="32"/>
          <w:szCs w:val="32"/>
        </w:rPr>
        <w:t>为1.5</w:t>
      </w:r>
      <w:r>
        <w:rPr>
          <w:rFonts w:ascii="宋体" w:hAnsi="宋体" w:hint="eastAsia"/>
          <w:i/>
          <w:sz w:val="32"/>
          <w:szCs w:val="32"/>
        </w:rPr>
        <w:t>倍）</w:t>
      </w:r>
    </w:p>
    <w:p w:rsidR="00A81BFD" w:rsidRDefault="00A81BFD" w:rsidP="00A81BFD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</w:t>
      </w:r>
    </w:p>
    <w:p w:rsidR="00A81BFD" w:rsidRDefault="00A81BFD" w:rsidP="00A81BFD">
      <w:pPr>
        <w:spacing w:line="360" w:lineRule="auto"/>
      </w:pPr>
      <w:r>
        <w:rPr>
          <w:rFonts w:ascii="宋体" w:hAnsi="宋体" w:hint="eastAsia"/>
        </w:rPr>
        <w:t xml:space="preserve">        </w:t>
      </w:r>
      <w:r>
        <w:rPr>
          <w:rFonts w:ascii="宋体" w:hAnsi="宋体" w:hint="eastAsia"/>
          <w:i/>
        </w:rPr>
        <w:t>题目：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  <w:b/>
          <w:sz w:val="32"/>
          <w:szCs w:val="32"/>
        </w:rPr>
        <w:t>×××××××××</w:t>
      </w:r>
      <w:r>
        <w:rPr>
          <w:rFonts w:ascii="宋体" w:hAnsi="宋体" w:hint="eastAsia"/>
          <w:b/>
          <w:i/>
          <w:sz w:val="32"/>
          <w:szCs w:val="32"/>
        </w:rPr>
        <w:t>（</w:t>
      </w:r>
      <w:r>
        <w:rPr>
          <w:rFonts w:ascii="宋体" w:hAnsi="宋体"/>
          <w:b/>
          <w:i/>
          <w:sz w:val="32"/>
          <w:szCs w:val="32"/>
        </w:rPr>
        <w:t>加黑</w:t>
      </w:r>
      <w:r>
        <w:rPr>
          <w:rFonts w:ascii="宋体" w:hAnsi="宋体" w:hint="eastAsia"/>
          <w:b/>
          <w:i/>
          <w:sz w:val="32"/>
          <w:szCs w:val="32"/>
        </w:rPr>
        <w:t>，</w:t>
      </w:r>
      <w:r>
        <w:rPr>
          <w:rFonts w:ascii="宋体" w:hAnsi="宋体"/>
          <w:b/>
          <w:i/>
          <w:sz w:val="32"/>
          <w:szCs w:val="32"/>
        </w:rPr>
        <w:t>三号宋体</w:t>
      </w:r>
      <w:r>
        <w:rPr>
          <w:rFonts w:ascii="宋体" w:hAnsi="宋体" w:hint="eastAsia"/>
          <w:b/>
          <w:i/>
          <w:sz w:val="32"/>
          <w:szCs w:val="32"/>
        </w:rPr>
        <w:t>）</w:t>
      </w:r>
    </w:p>
    <w:p w:rsidR="00A81BFD" w:rsidRDefault="00A81BFD" w:rsidP="00A81BFD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/>
          <w:sz w:val="24"/>
          <w:szCs w:val="24"/>
        </w:rPr>
        <w:t>[</w:t>
      </w:r>
      <w:r>
        <w:rPr>
          <w:rFonts w:hint="eastAsia"/>
          <w:b/>
          <w:sz w:val="24"/>
          <w:szCs w:val="24"/>
        </w:rPr>
        <w:t>摘要</w:t>
      </w:r>
      <w:r>
        <w:rPr>
          <w:rFonts w:hint="eastAsia"/>
          <w:b/>
          <w:sz w:val="24"/>
          <w:szCs w:val="24"/>
        </w:rPr>
        <w:t>]</w:t>
      </w:r>
      <w:r>
        <w:rPr>
          <w:rFonts w:hint="eastAsia"/>
          <w:i/>
        </w:rPr>
        <w:t>（小四，加黑，宋体）</w:t>
      </w:r>
      <w:r>
        <w:rPr>
          <w:rFonts w:ascii="宋体" w:hAnsi="宋体"/>
          <w:szCs w:val="21"/>
        </w:rPr>
        <w:t>×××××××××</w:t>
      </w:r>
      <w:r>
        <w:rPr>
          <w:rFonts w:ascii="宋体" w:hAnsi="宋体" w:hint="eastAsia"/>
          <w:i/>
          <w:szCs w:val="21"/>
        </w:rPr>
        <w:t>（五号，宋体，200-300字）</w:t>
      </w:r>
    </w:p>
    <w:p w:rsidR="00A81BFD" w:rsidRDefault="00A81BFD" w:rsidP="00A81BFD">
      <w:pPr>
        <w:spacing w:line="360" w:lineRule="auto"/>
        <w:rPr>
          <w:b/>
          <w:i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[关键词]</w:t>
      </w:r>
      <w:r>
        <w:rPr>
          <w:rFonts w:hint="eastAsia"/>
        </w:rPr>
        <w:t xml:space="preserve"> </w:t>
      </w:r>
      <w:r>
        <w:rPr>
          <w:rFonts w:hint="eastAsia"/>
          <w:i/>
        </w:rPr>
        <w:t>（小四，加黑，宋体）</w:t>
      </w:r>
      <w:r>
        <w:rPr>
          <w:rFonts w:ascii="宋体" w:hAnsi="宋体"/>
          <w:szCs w:val="21"/>
        </w:rPr>
        <w:t>××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>××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>××</w:t>
      </w:r>
      <w:r>
        <w:rPr>
          <w:rFonts w:ascii="宋体" w:hAnsi="宋体" w:hint="eastAsia"/>
          <w:szCs w:val="21"/>
        </w:rPr>
        <w:t>；</w:t>
      </w:r>
      <w:r>
        <w:rPr>
          <w:rFonts w:ascii="宋体" w:hAnsi="宋体"/>
          <w:szCs w:val="21"/>
        </w:rPr>
        <w:t>×××</w:t>
      </w:r>
      <w:r>
        <w:rPr>
          <w:rFonts w:ascii="宋体" w:hAnsi="宋体" w:hint="eastAsia"/>
          <w:i/>
          <w:szCs w:val="21"/>
        </w:rPr>
        <w:t>（五号，宋体，3-5个）</w:t>
      </w:r>
    </w:p>
    <w:p w:rsidR="00A81BFD" w:rsidRDefault="00A81BFD" w:rsidP="00A81BFD">
      <w:pPr>
        <w:spacing w:line="360" w:lineRule="auto"/>
        <w:rPr>
          <w:i/>
        </w:rPr>
      </w:pPr>
      <w:r>
        <w:rPr>
          <w:rFonts w:hint="eastAsia"/>
          <w:i/>
        </w:rPr>
        <w:t>正文</w:t>
      </w:r>
    </w:p>
    <w:p w:rsidR="00A81BFD" w:rsidRDefault="00A81BFD" w:rsidP="00A81BF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</w:t>
      </w:r>
      <w:r>
        <w:rPr>
          <w:rFonts w:ascii="宋体" w:hAnsi="宋体"/>
          <w:szCs w:val="21"/>
        </w:rPr>
        <w:t>×××××××××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i/>
          <w:szCs w:val="21"/>
        </w:rPr>
        <w:t>五号，宋体）</w:t>
      </w:r>
    </w:p>
    <w:p w:rsidR="00A81BFD" w:rsidRDefault="00A81BFD" w:rsidP="00A81BFD">
      <w:pPr>
        <w:spacing w:line="360" w:lineRule="auto"/>
        <w:rPr>
          <w:rFonts w:ascii="宋体" w:hAnsi="宋体"/>
          <w:b/>
          <w:i/>
          <w:szCs w:val="30"/>
        </w:rPr>
      </w:pPr>
      <w:r>
        <w:rPr>
          <w:rFonts w:hint="eastAsia"/>
          <w:b/>
          <w:szCs w:val="30"/>
        </w:rPr>
        <w:t>一、</w:t>
      </w:r>
      <w:r>
        <w:rPr>
          <w:rFonts w:ascii="宋体" w:hAnsi="宋体"/>
          <w:b/>
          <w:szCs w:val="30"/>
        </w:rPr>
        <w:t>×××××</w:t>
      </w:r>
      <w:r>
        <w:rPr>
          <w:rFonts w:ascii="宋体" w:hAnsi="宋体" w:hint="eastAsia"/>
          <w:b/>
          <w:i/>
          <w:szCs w:val="30"/>
        </w:rPr>
        <w:t>（</w:t>
      </w:r>
      <w:r>
        <w:rPr>
          <w:rFonts w:ascii="宋体" w:hAnsi="宋体"/>
          <w:b/>
          <w:i/>
          <w:szCs w:val="30"/>
        </w:rPr>
        <w:t>加黑</w:t>
      </w:r>
      <w:r>
        <w:rPr>
          <w:rFonts w:ascii="宋体" w:hAnsi="宋体" w:hint="eastAsia"/>
          <w:b/>
          <w:i/>
          <w:szCs w:val="30"/>
        </w:rPr>
        <w:t>，小</w:t>
      </w:r>
      <w:r>
        <w:rPr>
          <w:rFonts w:ascii="宋体" w:hAnsi="宋体"/>
          <w:b/>
          <w:i/>
          <w:szCs w:val="30"/>
        </w:rPr>
        <w:t>三号</w:t>
      </w:r>
      <w:r>
        <w:rPr>
          <w:rFonts w:ascii="宋体" w:hAnsi="宋体" w:hint="eastAsia"/>
          <w:b/>
          <w:i/>
          <w:szCs w:val="30"/>
        </w:rPr>
        <w:t>，</w:t>
      </w:r>
      <w:r>
        <w:rPr>
          <w:rFonts w:ascii="宋体" w:hAnsi="宋体"/>
          <w:b/>
          <w:i/>
          <w:szCs w:val="30"/>
        </w:rPr>
        <w:t>宋体</w:t>
      </w:r>
      <w:r>
        <w:rPr>
          <w:rFonts w:ascii="宋体" w:hAnsi="宋体" w:hint="eastAsia"/>
          <w:b/>
          <w:i/>
          <w:szCs w:val="30"/>
        </w:rPr>
        <w:t>）</w:t>
      </w:r>
    </w:p>
    <w:p w:rsidR="00A81BFD" w:rsidRDefault="00A81BFD" w:rsidP="00A81BFD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1、</w:t>
      </w:r>
      <w:r>
        <w:rPr>
          <w:rFonts w:ascii="宋体" w:hAnsi="宋体"/>
          <w:b/>
          <w:sz w:val="28"/>
          <w:szCs w:val="28"/>
        </w:rPr>
        <w:t>×××××</w:t>
      </w:r>
      <w:r>
        <w:rPr>
          <w:rFonts w:ascii="宋体" w:hAnsi="宋体" w:hint="eastAsia"/>
          <w:b/>
          <w:sz w:val="28"/>
          <w:szCs w:val="28"/>
        </w:rPr>
        <w:t>（加黑，四号，宋体）</w:t>
      </w:r>
    </w:p>
    <w:p w:rsidR="00A81BFD" w:rsidRDefault="00A81BFD" w:rsidP="00A81BF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（1）</w:t>
      </w:r>
      <w:r>
        <w:rPr>
          <w:rFonts w:ascii="宋体" w:hAnsi="宋体"/>
          <w:b/>
          <w:sz w:val="24"/>
          <w:szCs w:val="24"/>
        </w:rPr>
        <w:t>×××××</w:t>
      </w:r>
      <w:r>
        <w:rPr>
          <w:rFonts w:ascii="宋体" w:hAnsi="宋体" w:hint="eastAsia"/>
          <w:b/>
          <w:sz w:val="24"/>
          <w:szCs w:val="24"/>
        </w:rPr>
        <w:t>（加黑，小四，宋体）</w:t>
      </w:r>
    </w:p>
    <w:p w:rsidR="00A81BFD" w:rsidRDefault="00A81BFD" w:rsidP="00A81BFD">
      <w:pPr>
        <w:spacing w:line="360" w:lineRule="auto"/>
        <w:rPr>
          <w:b/>
          <w:sz w:val="24"/>
          <w:szCs w:val="24"/>
        </w:rPr>
      </w:pPr>
      <w:r>
        <w:rPr>
          <w:rFonts w:ascii="宋体" w:hAnsi="宋体"/>
          <w:szCs w:val="21"/>
        </w:rPr>
        <w:t>××××××××××××××××××××××××××××××××××××××××××××××××××××××××××××××××××××××××××××××××××××××××××</w:t>
      </w:r>
      <w:r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i/>
          <w:szCs w:val="21"/>
        </w:rPr>
        <w:t>五号，宋体）</w:t>
      </w:r>
      <w:r>
        <w:rPr>
          <w:rStyle w:val="a7"/>
          <w:rFonts w:ascii="宋体" w:hAnsi="宋体"/>
          <w:i/>
          <w:szCs w:val="21"/>
        </w:rPr>
        <w:footnoteReference w:id="1"/>
      </w:r>
      <w:r>
        <w:rPr>
          <w:rFonts w:ascii="宋体" w:hAnsi="宋体" w:hint="eastAsia"/>
          <w:i/>
          <w:szCs w:val="21"/>
        </w:rPr>
        <w:t>（上标）</w:t>
      </w:r>
    </w:p>
    <w:p w:rsidR="00A81BFD" w:rsidRPr="00054D0A" w:rsidRDefault="00A81BFD" w:rsidP="00A81BFD">
      <w:pPr>
        <w:ind w:firstLineChars="50" w:firstLine="140"/>
        <w:rPr>
          <w:rFonts w:ascii="Times New Roman" w:hAnsi="Times New Roman"/>
          <w:color w:val="000000"/>
          <w:sz w:val="28"/>
        </w:rPr>
      </w:pPr>
    </w:p>
    <w:p w:rsidR="00A81BFD" w:rsidRPr="00DD7A41" w:rsidRDefault="00A81BFD" w:rsidP="00A81BFD">
      <w:pPr>
        <w:ind w:firstLineChars="50" w:firstLine="140"/>
        <w:rPr>
          <w:rFonts w:ascii="Times New Roman" w:hAnsi="Times New Roman"/>
          <w:color w:val="000000"/>
          <w:sz w:val="28"/>
        </w:rPr>
      </w:pPr>
    </w:p>
    <w:p w:rsidR="00A81BFD" w:rsidRPr="00A81BFD" w:rsidRDefault="00A81BFD" w:rsidP="00A81BFD">
      <w:pPr>
        <w:ind w:firstLineChars="50" w:firstLine="140"/>
        <w:rPr>
          <w:rFonts w:ascii="Times New Roman" w:hAnsi="Times New Roman"/>
          <w:color w:val="000000"/>
          <w:sz w:val="28"/>
        </w:rPr>
      </w:pPr>
    </w:p>
    <w:sectPr w:rsidR="00A81BFD" w:rsidRPr="00A81BFD" w:rsidSect="005D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E0" w:rsidRDefault="00ED6DE0" w:rsidP="00651044">
      <w:r>
        <w:separator/>
      </w:r>
    </w:p>
  </w:endnote>
  <w:endnote w:type="continuationSeparator" w:id="0">
    <w:p w:rsidR="00ED6DE0" w:rsidRDefault="00ED6DE0" w:rsidP="0065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E0" w:rsidRDefault="00ED6DE0" w:rsidP="00651044">
      <w:r>
        <w:separator/>
      </w:r>
    </w:p>
  </w:footnote>
  <w:footnote w:type="continuationSeparator" w:id="0">
    <w:p w:rsidR="00ED6DE0" w:rsidRDefault="00ED6DE0" w:rsidP="00651044">
      <w:r>
        <w:continuationSeparator/>
      </w:r>
    </w:p>
  </w:footnote>
  <w:footnote w:id="1">
    <w:p w:rsidR="00A81BFD" w:rsidRDefault="00A81BFD" w:rsidP="00A81BFD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ascii="宋体" w:hAnsi="宋体" w:hint="eastAsia"/>
          <w:sz w:val="21"/>
          <w:szCs w:val="21"/>
        </w:rPr>
        <w:t>（</w:t>
      </w:r>
      <w:r>
        <w:rPr>
          <w:rFonts w:ascii="宋体" w:hAnsi="宋体" w:hint="eastAsia"/>
          <w:i/>
          <w:sz w:val="21"/>
          <w:szCs w:val="21"/>
        </w:rPr>
        <w:t>五号，宋体）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A729B"/>
    <w:multiLevelType w:val="hybridMultilevel"/>
    <w:tmpl w:val="01381B48"/>
    <w:lvl w:ilvl="0" w:tplc="135E7FB6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044"/>
    <w:rsid w:val="000B4B37"/>
    <w:rsid w:val="00166674"/>
    <w:rsid w:val="001707CD"/>
    <w:rsid w:val="0023049C"/>
    <w:rsid w:val="00246ED2"/>
    <w:rsid w:val="00254DA4"/>
    <w:rsid w:val="003001D0"/>
    <w:rsid w:val="00485E2F"/>
    <w:rsid w:val="004C6781"/>
    <w:rsid w:val="00517CF2"/>
    <w:rsid w:val="0057236B"/>
    <w:rsid w:val="005D6BDD"/>
    <w:rsid w:val="005D7AE1"/>
    <w:rsid w:val="006016C0"/>
    <w:rsid w:val="00651044"/>
    <w:rsid w:val="006F1AEB"/>
    <w:rsid w:val="00710C81"/>
    <w:rsid w:val="00774DBA"/>
    <w:rsid w:val="00802DE6"/>
    <w:rsid w:val="008228CC"/>
    <w:rsid w:val="00876F9A"/>
    <w:rsid w:val="008E04A3"/>
    <w:rsid w:val="0090322D"/>
    <w:rsid w:val="009940C0"/>
    <w:rsid w:val="00A00938"/>
    <w:rsid w:val="00A81BFD"/>
    <w:rsid w:val="00A847C8"/>
    <w:rsid w:val="00B24978"/>
    <w:rsid w:val="00BA0CB8"/>
    <w:rsid w:val="00BF7371"/>
    <w:rsid w:val="00C349F7"/>
    <w:rsid w:val="00D10767"/>
    <w:rsid w:val="00D94BB0"/>
    <w:rsid w:val="00E4747B"/>
    <w:rsid w:val="00E81964"/>
    <w:rsid w:val="00ED6DE0"/>
    <w:rsid w:val="00F47AA0"/>
    <w:rsid w:val="00F56631"/>
    <w:rsid w:val="00F6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0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044"/>
    <w:rPr>
      <w:sz w:val="18"/>
      <w:szCs w:val="18"/>
    </w:rPr>
  </w:style>
  <w:style w:type="paragraph" w:styleId="a5">
    <w:name w:val="List Paragraph"/>
    <w:basedOn w:val="a"/>
    <w:uiPriority w:val="34"/>
    <w:qFormat/>
    <w:rsid w:val="00B24978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qFormat/>
    <w:rsid w:val="00A81BFD"/>
    <w:pPr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qFormat/>
    <w:rsid w:val="00A81BFD"/>
    <w:rPr>
      <w:rFonts w:ascii="Times New Roman" w:eastAsia="宋体" w:hAnsi="Times New Roman" w:cs="Times New Roman"/>
      <w:kern w:val="0"/>
      <w:sz w:val="18"/>
      <w:szCs w:val="18"/>
    </w:rPr>
  </w:style>
  <w:style w:type="character" w:styleId="a7">
    <w:name w:val="footnote reference"/>
    <w:basedOn w:val="a0"/>
    <w:uiPriority w:val="99"/>
    <w:semiHidden/>
    <w:unhideWhenUsed/>
    <w:qFormat/>
    <w:rsid w:val="00A81B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</dc:creator>
  <cp:keywords/>
  <dc:description/>
  <cp:lastModifiedBy>王杰祥</cp:lastModifiedBy>
  <cp:revision>20</cp:revision>
  <dcterms:created xsi:type="dcterms:W3CDTF">2018-11-13T12:55:00Z</dcterms:created>
  <dcterms:modified xsi:type="dcterms:W3CDTF">2020-12-11T08:50:00Z</dcterms:modified>
</cp:coreProperties>
</file>