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</w:t>
      </w:r>
    </w:p>
    <w:p/>
    <w:p>
      <w:pPr>
        <w:rPr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00" w:lineRule="exact"/>
        <w:jc w:val="center"/>
        <w:textAlignment w:val="auto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苏州大学</w:t>
      </w:r>
      <w:r>
        <w:rPr>
          <w:b/>
          <w:bCs/>
          <w:sz w:val="52"/>
          <w:szCs w:val="52"/>
        </w:rPr>
        <w:t>研究生工作站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240" w:line="600" w:lineRule="exact"/>
        <w:jc w:val="center"/>
        <w:textAlignment w:val="auto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600" w:lineRule="exact"/>
        <w:jc w:val="center"/>
        <w:textAlignment w:val="auto"/>
        <w:rPr>
          <w:b/>
          <w:sz w:val="72"/>
          <w:szCs w:val="72"/>
        </w:rPr>
      </w:pPr>
    </w:p>
    <w:p>
      <w:pPr>
        <w:spacing w:line="700" w:lineRule="exact"/>
        <w:ind w:left="1260" w:leftChars="600"/>
        <w:rPr>
          <w:rFonts w:eastAsia="仿宋_GB2312"/>
          <w:color w:val="FF0000"/>
          <w:spacing w:val="-14"/>
          <w:sz w:val="32"/>
          <w:szCs w:val="32"/>
          <w:u w:val="single"/>
        </w:rPr>
      </w:pPr>
    </w:p>
    <w:tbl>
      <w:tblPr>
        <w:tblStyle w:val="5"/>
        <w:tblW w:w="6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3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申请设站单位全称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单位组织机构代码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  <w:rPr>
                <w:color w:val="FF000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hint="eastAsia" w:eastAsia="仿宋_GB2312"/>
                <w:spacing w:val="-14"/>
                <w:sz w:val="24"/>
                <w:u w:val="single"/>
              </w:rPr>
              <w:t>（统一社会信用代码，事业单位不填）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pacing w:val="46"/>
                <w:sz w:val="32"/>
                <w:szCs w:val="30"/>
              </w:rPr>
              <w:t>单位所属行业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/>
                <w:spacing w:val="-14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eastAsia="仿宋_GB2312"/>
                <w:spacing w:val="-14"/>
                <w:sz w:val="24"/>
                <w:u w:val="single"/>
              </w:rPr>
              <w:t>（事业单位不填）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 位 地 址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单位联系人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</w:pPr>
            <w:r>
              <w:rPr>
                <w:rFonts w:eastAsia="仿宋_GB2312"/>
                <w:sz w:val="32"/>
                <w:szCs w:val="30"/>
              </w:rPr>
              <w:t>联系电话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电子信箱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000" w:type="dxa"/>
            <w:shd w:val="clear" w:color="auto" w:fill="auto"/>
          </w:tcPr>
          <w:p>
            <w:pPr>
              <w:jc w:val="distribute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合作</w:t>
            </w:r>
            <w:r>
              <w:rPr>
                <w:rFonts w:hint="eastAsia" w:eastAsia="仿宋_GB2312"/>
                <w:sz w:val="32"/>
                <w:szCs w:val="30"/>
              </w:rPr>
              <w:t>院系</w:t>
            </w:r>
          </w:p>
        </w:tc>
        <w:tc>
          <w:tcPr>
            <w:tcW w:w="3999" w:type="dxa"/>
            <w:shd w:val="clear" w:color="auto" w:fill="auto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  <w:rPr>
          <w:color w:val="FF0000"/>
        </w:rPr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tbl>
      <w:tblPr>
        <w:tblStyle w:val="5"/>
        <w:tblW w:w="5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苏州大学研究生院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</w:tbl>
    <w:p>
      <w:pPr>
        <w:spacing w:before="156" w:beforeLines="50" w:line="38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申请设站单位基本情况</w:t>
      </w:r>
    </w:p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155"/>
        <w:gridCol w:w="7"/>
        <w:gridCol w:w="893"/>
        <w:gridCol w:w="1234"/>
        <w:gridCol w:w="18"/>
        <w:gridCol w:w="888"/>
        <w:gridCol w:w="567"/>
        <w:gridCol w:w="468"/>
        <w:gridCol w:w="80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549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</w:t>
            </w:r>
            <w:r>
              <w:rPr>
                <w:rFonts w:hint="eastAsia" w:eastAsia="仿宋_GB2312"/>
                <w:sz w:val="24"/>
              </w:rPr>
              <w:t>企业/</w:t>
            </w:r>
            <w:r>
              <w:rPr>
                <w:rFonts w:eastAsia="仿宋_GB2312"/>
                <w:sz w:val="24"/>
              </w:rPr>
              <w:t>党政机关/事业单位/社会组织）</w:t>
            </w:r>
          </w:p>
        </w:tc>
        <w:tc>
          <w:tcPr>
            <w:tcW w:w="42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企业规模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事业单位不填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是否公益性企业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如果是，需证明材料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企业信用情况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事业单位不填</w:t>
            </w:r>
          </w:p>
        </w:tc>
        <w:tc>
          <w:tcPr>
            <w:tcW w:w="317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2018年研发经费投入（万）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事业单位可不填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专业技术人员或管理专家(人)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6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市、县级科技创新平台</w:t>
            </w:r>
            <w:r>
              <w:rPr>
                <w:rFonts w:hint="eastAsia" w:eastAsia="仿宋_GB2312"/>
                <w:b/>
                <w:sz w:val="24"/>
              </w:rPr>
              <w:t>、</w:t>
            </w:r>
            <w:r>
              <w:rPr>
                <w:rFonts w:eastAsia="仿宋_GB2312"/>
                <w:b/>
                <w:sz w:val="24"/>
              </w:rPr>
              <w:t>科学研究平台情况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（重点实验室、工程技术研究中心、企业技术中心等，需提供证明材料）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1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1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516" w:type="dxa"/>
            <w:gridSpan w:val="11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申请设站单位与</w:t>
            </w:r>
            <w:r>
              <w:rPr>
                <w:rFonts w:hint="eastAsia" w:eastAsia="仿宋_GB2312"/>
                <w:sz w:val="24"/>
                <w:lang w:val="en-US" w:eastAsia="zh-CN"/>
              </w:rPr>
              <w:t>苏州大学</w:t>
            </w:r>
            <w:r>
              <w:rPr>
                <w:rFonts w:eastAsia="仿宋_GB2312"/>
                <w:sz w:val="24"/>
              </w:rPr>
              <w:t>已有的合作基础（分条目列出，限1000字以内。其中，联合承担的纵向和横向项目或成果限填近三年具有代表性的3项，需填写项目名称、批准单位、获批时间、项目内容、取得的成果等内容，并提供证明材料）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9516" w:type="dxa"/>
            <w:gridSpan w:val="11"/>
          </w:tcPr>
          <w:p>
            <w:pPr>
              <w:rPr>
                <w:color w:val="FF0000"/>
                <w:szCs w:val="21"/>
              </w:rPr>
            </w:pPr>
          </w:p>
          <w:p>
            <w:pPr>
              <w:rPr>
                <w:color w:val="FF0000"/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516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9516" w:type="dxa"/>
            <w:gridSpan w:val="11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列出具体名单（列出人数不超过1</w:t>
            </w:r>
            <w:r>
              <w:rPr>
                <w:rFonts w:eastAsia="仿宋_GB2312"/>
                <w:color w:val="FF0000"/>
                <w:sz w:val="24"/>
              </w:rPr>
              <w:t>0人</w:t>
            </w:r>
            <w:r>
              <w:rPr>
                <w:rFonts w:hint="eastAsia" w:eastAsia="仿宋_GB2312"/>
                <w:color w:val="FF0000"/>
                <w:sz w:val="24"/>
              </w:rPr>
              <w:t>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比如企事业单位为课题研发提供的研发场所及仪器设备（无需全部列出，不要超过1</w:t>
            </w:r>
            <w:r>
              <w:rPr>
                <w:rFonts w:eastAsia="仿宋_GB2312"/>
                <w:color w:val="FF0000"/>
                <w:sz w:val="24"/>
              </w:rPr>
              <w:t>0项</w:t>
            </w:r>
            <w:r>
              <w:rPr>
                <w:rFonts w:hint="eastAsia" w:eastAsia="仿宋_GB2312"/>
                <w:color w:val="FF0000"/>
                <w:sz w:val="24"/>
              </w:rPr>
              <w:t>），能完成哪些实验或研究等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z w:val="24"/>
              </w:rPr>
              <w:t>企业</w:t>
            </w:r>
            <w:r>
              <w:rPr>
                <w:rFonts w:hint="eastAsia" w:eastAsia="仿宋_GB2312"/>
                <w:color w:val="FF0000"/>
                <w:sz w:val="24"/>
              </w:rPr>
              <w:t>型</w:t>
            </w:r>
            <w:r>
              <w:rPr>
                <w:rFonts w:eastAsia="仿宋_GB2312"/>
                <w:color w:val="FF0000"/>
                <w:sz w:val="24"/>
              </w:rPr>
              <w:t>研究生工作站须明确进站研究生待遇</w:t>
            </w:r>
            <w:r>
              <w:rPr>
                <w:rFonts w:hint="eastAsia" w:eastAsia="仿宋_GB2312"/>
                <w:color w:val="FF0000"/>
                <w:sz w:val="24"/>
              </w:rPr>
              <w:t>（硕士不低于6</w:t>
            </w:r>
            <w:r>
              <w:rPr>
                <w:rFonts w:eastAsia="仿宋_GB2312"/>
                <w:color w:val="FF0000"/>
                <w:sz w:val="24"/>
              </w:rPr>
              <w:t>00元</w:t>
            </w:r>
            <w:r>
              <w:rPr>
                <w:rFonts w:hint="eastAsia" w:eastAsia="仿宋_GB2312"/>
                <w:color w:val="FF0000"/>
                <w:sz w:val="24"/>
              </w:rPr>
              <w:t>/月，博士不低于1</w:t>
            </w:r>
            <w:r>
              <w:rPr>
                <w:rFonts w:eastAsia="仿宋_GB2312"/>
                <w:color w:val="FF0000"/>
                <w:sz w:val="24"/>
              </w:rPr>
              <w:t>200元</w:t>
            </w:r>
            <w:r>
              <w:rPr>
                <w:rFonts w:hint="eastAsia" w:eastAsia="仿宋_GB2312"/>
                <w:color w:val="FF0000"/>
                <w:sz w:val="24"/>
              </w:rPr>
              <w:t>/月），事业单位型</w:t>
            </w:r>
            <w:r>
              <w:rPr>
                <w:rFonts w:eastAsia="仿宋_GB2312"/>
                <w:color w:val="FF0000"/>
                <w:sz w:val="24"/>
              </w:rPr>
              <w:t>研究生工作站</w:t>
            </w:r>
            <w:r>
              <w:rPr>
                <w:rFonts w:hint="eastAsia" w:eastAsia="仿宋_GB2312"/>
                <w:color w:val="FF0000"/>
                <w:sz w:val="24"/>
              </w:rPr>
              <w:t>根据实际情况而定。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516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</w:t>
            </w:r>
            <w:r>
              <w:rPr>
                <w:rFonts w:eastAsia="仿宋_GB2312"/>
                <w:sz w:val="24"/>
              </w:rPr>
              <w:t>方拟开展的合作计划与方案</w:t>
            </w:r>
            <w:r>
              <w:rPr>
                <w:rFonts w:hint="eastAsia" w:eastAsia="仿宋_GB2312"/>
                <w:sz w:val="24"/>
              </w:rPr>
              <w:t>（包括拟进站学生时间安排、拟开展的课题研究、校内外导师如何指导研究生开展实践与论文等方面）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0" w:hRule="atLeast"/>
          <w:jc w:val="center"/>
        </w:trPr>
        <w:tc>
          <w:tcPr>
            <w:tcW w:w="9516" w:type="dxa"/>
            <w:gridSpan w:val="11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</w:tbl>
    <w:p>
      <w:pPr>
        <w:spacing w:before="156" w:beforeLines="50" w:line="380" w:lineRule="exact"/>
        <w:rPr>
          <w:rFonts w:ascii="宋体" w:hAnsi="宋体"/>
          <w:b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 w:ascii="宋体" w:hAnsi="宋体"/>
          <w:b/>
          <w:sz w:val="24"/>
        </w:rPr>
        <w:t>合作院系基本情况</w:t>
      </w: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110"/>
        <w:gridCol w:w="105"/>
        <w:gridCol w:w="1012"/>
        <w:gridCol w:w="405"/>
        <w:gridCol w:w="967"/>
        <w:gridCol w:w="217"/>
        <w:gridCol w:w="319"/>
        <w:gridCol w:w="558"/>
        <w:gridCol w:w="286"/>
        <w:gridCol w:w="854"/>
        <w:gridCol w:w="102"/>
        <w:gridCol w:w="284"/>
        <w:gridCol w:w="666"/>
        <w:gridCol w:w="210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7" w:hRule="atLeast"/>
          <w:jc w:val="center"/>
        </w:trPr>
        <w:tc>
          <w:tcPr>
            <w:tcW w:w="183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br w:type="page"/>
            </w:r>
            <w:r>
              <w:rPr>
                <w:rFonts w:hint="eastAsia" w:eastAsia="仿宋_GB2312"/>
                <w:sz w:val="24"/>
              </w:rPr>
              <w:t>合作院系</w:t>
            </w:r>
          </w:p>
        </w:tc>
        <w:tc>
          <w:tcPr>
            <w:tcW w:w="7188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进站相关学科情况</w:t>
            </w: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科 名 称</w:t>
            </w: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学位授权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（博士/硕士）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重点学科级别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（国家级/省级）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1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19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8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拟进站导师情况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522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1503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博导/硕导</w:t>
            </w:r>
          </w:p>
        </w:tc>
        <w:tc>
          <w:tcPr>
            <w:tcW w:w="1698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专业方向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现指导研究生数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拟进站研究生团队计划</w:t>
            </w:r>
          </w:p>
        </w:tc>
        <w:tc>
          <w:tcPr>
            <w:tcW w:w="2489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年进站人数</w:t>
            </w:r>
          </w:p>
        </w:tc>
        <w:tc>
          <w:tcPr>
            <w:tcW w:w="223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eastAsia="仿宋_GB2312"/>
                <w:sz w:val="24"/>
              </w:rPr>
              <w:t>21</w:t>
            </w:r>
            <w:r>
              <w:rPr>
                <w:rFonts w:hint="eastAsia" w:eastAsia="仿宋_GB2312"/>
                <w:sz w:val="24"/>
              </w:rPr>
              <w:t>年进站人数</w:t>
            </w:r>
          </w:p>
        </w:tc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年进站人数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博士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进站研究生团队总负责导师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ind w:left="-223" w:leftChars="-106" w:firstLine="254" w:firstLineChars="106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进站研究生团队管理联系人</w:t>
            </w:r>
          </w:p>
        </w:tc>
        <w:tc>
          <w:tcPr>
            <w:tcW w:w="11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38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218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28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75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</w:t>
            </w:r>
            <w:r>
              <w:rPr>
                <w:rFonts w:eastAsia="仿宋_GB2312"/>
                <w:sz w:val="24"/>
              </w:rPr>
              <w:t>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12"/>
    <w:rsid w:val="002B1C3B"/>
    <w:rsid w:val="00404FAD"/>
    <w:rsid w:val="0049161B"/>
    <w:rsid w:val="00711FA2"/>
    <w:rsid w:val="00771BB5"/>
    <w:rsid w:val="008A539D"/>
    <w:rsid w:val="008A5F69"/>
    <w:rsid w:val="0094137D"/>
    <w:rsid w:val="00D13512"/>
    <w:rsid w:val="04F044A7"/>
    <w:rsid w:val="14203241"/>
    <w:rsid w:val="14E9671C"/>
    <w:rsid w:val="2E8D4CA8"/>
    <w:rsid w:val="370A2DA3"/>
    <w:rsid w:val="63AD1854"/>
    <w:rsid w:val="7286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JSJYT</Company>
  <Pages>5</Pages>
  <Words>219</Words>
  <Characters>1250</Characters>
  <Lines>10</Lines>
  <Paragraphs>2</Paragraphs>
  <TotalTime>64</TotalTime>
  <ScaleCrop>false</ScaleCrop>
  <LinksUpToDate>false</LinksUpToDate>
  <CharactersWithSpaces>1467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2019-09-04T08:34:00Z</dcterms:created>
  <dc:creator>JSJYT User</dc:creator>
  <cp:lastModifiedBy>刘遥</cp:lastModifiedBy>
  <dcterms:modified xsi:type="dcterms:W3CDTF">2019-11-28T00:46:21Z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