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DE" w:rsidRPr="00A263F6" w:rsidRDefault="008000DE" w:rsidP="008000DE">
      <w:pPr>
        <w:ind w:firstLineChars="98" w:firstLine="274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201</w:t>
      </w:r>
      <w:r>
        <w:rPr>
          <w:rFonts w:ascii="Times New Roman" w:hAnsi="Times New Roman" w:hint="eastAsia"/>
          <w:b/>
          <w:bCs/>
          <w:color w:val="000000"/>
          <w:sz w:val="28"/>
        </w:rPr>
        <w:t>8</w:t>
      </w:r>
      <w:r w:rsidRPr="00A263F6">
        <w:rPr>
          <w:rFonts w:ascii="Times New Roman" w:hAnsi="Times New Roman"/>
          <w:b/>
          <w:bCs/>
          <w:color w:val="000000"/>
          <w:sz w:val="28"/>
        </w:rPr>
        <w:t>级硕士研究生《中国特色社会主义理论与实践研究》课程</w:t>
      </w:r>
    </w:p>
    <w:p w:rsidR="008000DE" w:rsidRPr="00A263F6" w:rsidRDefault="008000DE" w:rsidP="008000DE">
      <w:pPr>
        <w:ind w:firstLineChars="98" w:firstLine="274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A263F6">
        <w:rPr>
          <w:rFonts w:ascii="Times New Roman" w:hAnsi="Times New Roman"/>
          <w:b/>
          <w:bCs/>
          <w:color w:val="000000"/>
          <w:sz w:val="28"/>
        </w:rPr>
        <w:t>考试安排与要求</w:t>
      </w:r>
    </w:p>
    <w:p w:rsidR="008000DE" w:rsidRPr="00A263F6" w:rsidRDefault="008000DE" w:rsidP="008000DE">
      <w:pPr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 w:hint="eastAsia"/>
          <w:color w:val="000000"/>
          <w:sz w:val="28"/>
        </w:rPr>
        <w:t>一</w:t>
      </w:r>
      <w:proofErr w:type="gramEnd"/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考试形式：开卷考试，论文形式；</w:t>
      </w:r>
    </w:p>
    <w:p w:rsidR="008000DE" w:rsidRPr="00A263F6" w:rsidRDefault="008000DE" w:rsidP="008000DE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二</w:t>
      </w:r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论文写作要求：</w:t>
      </w:r>
    </w:p>
    <w:p w:rsidR="008000DE" w:rsidRPr="00A263F6" w:rsidRDefault="007B4221" w:rsidP="007B4221">
      <w:pPr>
        <w:ind w:leftChars="50" w:left="525" w:hangingChars="150" w:hanging="4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8000DE" w:rsidRPr="00A263F6">
        <w:rPr>
          <w:rFonts w:ascii="Times New Roman" w:hAnsi="Times New Roman"/>
          <w:color w:val="000000"/>
          <w:sz w:val="28"/>
        </w:rPr>
        <w:t>独立完成，题目可根据任课教师提供的思考题范围自拟，也可直接选择其中一个题目撰写（详见</w:t>
      </w:r>
      <w:r>
        <w:rPr>
          <w:rFonts w:ascii="Times New Roman" w:hAnsi="Times New Roman" w:hint="eastAsia"/>
          <w:color w:val="000000"/>
          <w:sz w:val="28"/>
        </w:rPr>
        <w:t>三</w:t>
      </w:r>
      <w:r w:rsidR="008000DE" w:rsidRPr="00A263F6">
        <w:rPr>
          <w:rFonts w:ascii="Times New Roman" w:hAnsi="Times New Roman"/>
          <w:color w:val="000000"/>
          <w:sz w:val="28"/>
        </w:rPr>
        <w:t>、本课程思考题）；</w:t>
      </w:r>
      <w:r w:rsidR="008000DE" w:rsidRPr="00A263F6">
        <w:rPr>
          <w:rFonts w:ascii="Times New Roman" w:hAnsi="Times New Roman"/>
          <w:color w:val="000000"/>
          <w:sz w:val="28"/>
        </w:rPr>
        <w:t xml:space="preserve"> </w:t>
      </w:r>
    </w:p>
    <w:p w:rsidR="008000DE" w:rsidRPr="00A263F6" w:rsidRDefault="007B4221" w:rsidP="007B4221">
      <w:pPr>
        <w:ind w:left="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 w:hint="eastAsia"/>
          <w:color w:val="000000"/>
          <w:sz w:val="28"/>
        </w:rPr>
        <w:t>紧扣主题，</w:t>
      </w:r>
      <w:r w:rsidR="008000DE" w:rsidRPr="00A263F6">
        <w:rPr>
          <w:rFonts w:ascii="Times New Roman" w:hAnsi="Times New Roman"/>
          <w:color w:val="000000"/>
          <w:sz w:val="28"/>
        </w:rPr>
        <w:t>具有强烈的问题意识；</w:t>
      </w:r>
    </w:p>
    <w:p w:rsidR="008000DE" w:rsidRPr="00A263F6" w:rsidRDefault="007B4221" w:rsidP="007B4221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 w:rsidR="008000DE" w:rsidRPr="00A263F6">
        <w:rPr>
          <w:rFonts w:ascii="Times New Roman" w:hAnsi="Times New Roman"/>
          <w:color w:val="000000"/>
          <w:sz w:val="28"/>
        </w:rPr>
        <w:t>应有自己的观点，并进行充分的理论论证，具有内在逻辑性；</w:t>
      </w:r>
    </w:p>
    <w:p w:rsidR="008000DE" w:rsidRPr="00A263F6" w:rsidRDefault="007B4221" w:rsidP="007B4221">
      <w:pPr>
        <w:ind w:left="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 w:rsidR="008000DE" w:rsidRPr="00A263F6">
        <w:rPr>
          <w:rFonts w:ascii="Times New Roman" w:hAnsi="Times New Roman"/>
          <w:color w:val="000000"/>
          <w:sz w:val="28"/>
        </w:rPr>
        <w:t>要有不少于</w:t>
      </w:r>
      <w:r w:rsidR="008000DE" w:rsidRPr="00A263F6">
        <w:rPr>
          <w:rFonts w:ascii="Times New Roman" w:hAnsi="Times New Roman"/>
          <w:color w:val="000000"/>
          <w:sz w:val="28"/>
        </w:rPr>
        <w:t>5</w:t>
      </w:r>
      <w:r w:rsidR="008000DE" w:rsidRPr="00A263F6">
        <w:rPr>
          <w:rFonts w:ascii="Times New Roman" w:hAnsi="Times New Roman"/>
          <w:color w:val="000000"/>
          <w:sz w:val="28"/>
        </w:rPr>
        <w:t>个正规引文；</w:t>
      </w:r>
    </w:p>
    <w:p w:rsidR="008000DE" w:rsidRPr="00A263F6" w:rsidRDefault="007B4221" w:rsidP="007B4221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. </w:t>
      </w:r>
      <w:r w:rsidR="008000DE" w:rsidRPr="00A263F6">
        <w:rPr>
          <w:rFonts w:ascii="Times New Roman" w:hAnsi="Times New Roman"/>
          <w:color w:val="000000"/>
          <w:sz w:val="28"/>
        </w:rPr>
        <w:t>论文字数在</w:t>
      </w:r>
      <w:r w:rsidR="008000DE" w:rsidRPr="00A263F6">
        <w:rPr>
          <w:rFonts w:ascii="Times New Roman" w:hAnsi="Times New Roman"/>
          <w:color w:val="000000"/>
          <w:sz w:val="28"/>
        </w:rPr>
        <w:t>3000</w:t>
      </w:r>
      <w:r w:rsidR="008000DE" w:rsidRPr="00A263F6">
        <w:rPr>
          <w:rFonts w:ascii="Times New Roman" w:hAnsi="Times New Roman"/>
          <w:color w:val="000000"/>
          <w:sz w:val="28"/>
        </w:rPr>
        <w:t>字左右。</w:t>
      </w:r>
    </w:p>
    <w:p w:rsidR="008000DE" w:rsidRPr="00A263F6" w:rsidRDefault="008000DE" w:rsidP="008000DE">
      <w:pPr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000000"/>
          <w:sz w:val="28"/>
        </w:rPr>
        <w:t>三</w:t>
      </w:r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各专题思考题：</w:t>
      </w:r>
    </w:p>
    <w:p w:rsidR="004B6AA1" w:rsidRDefault="004B6AA1" w:rsidP="007B4221">
      <w:pPr>
        <w:ind w:leftChars="50" w:left="105"/>
        <w:rPr>
          <w:sz w:val="28"/>
          <w:szCs w:val="28"/>
        </w:rPr>
      </w:pPr>
      <w:r w:rsidRPr="002F14E6">
        <w:rPr>
          <w:rFonts w:hint="eastAsia"/>
          <w:sz w:val="28"/>
          <w:szCs w:val="28"/>
        </w:rPr>
        <w:t>1. 中国特色社会主义政治制度的比较优势体现在哪些方面？</w:t>
      </w:r>
    </w:p>
    <w:p w:rsidR="008000DE" w:rsidRDefault="008000DE" w:rsidP="007B422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请结合实际谈谈新时代中国特色社会主义生态文明建设的举措。</w:t>
      </w:r>
    </w:p>
    <w:p w:rsidR="008000DE" w:rsidRPr="008000DE" w:rsidRDefault="008000DE" w:rsidP="007B4221">
      <w:pPr>
        <w:spacing w:line="360" w:lineRule="auto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E276C">
        <w:rPr>
          <w:rFonts w:hint="eastAsia"/>
          <w:sz w:val="28"/>
          <w:szCs w:val="28"/>
        </w:rPr>
        <w:t>谈谈如何通过创新驱动经济新常态发展？</w:t>
      </w:r>
      <w:bookmarkStart w:id="0" w:name="_GoBack"/>
      <w:bookmarkEnd w:id="0"/>
    </w:p>
    <w:p w:rsidR="008000DE" w:rsidRDefault="008000DE" w:rsidP="007B422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习近平新时代中国特色大国外交思想解读。</w:t>
      </w:r>
    </w:p>
    <w:p w:rsidR="008000DE" w:rsidRDefault="008000DE" w:rsidP="007B422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rFonts w:hint="eastAsia"/>
          <w:sz w:val="28"/>
          <w:szCs w:val="28"/>
        </w:rPr>
        <w:t>论习近</w:t>
      </w:r>
      <w:proofErr w:type="gramEnd"/>
      <w:r>
        <w:rPr>
          <w:rFonts w:hint="eastAsia"/>
          <w:sz w:val="28"/>
          <w:szCs w:val="28"/>
        </w:rPr>
        <w:t>平新时代中国特色社会主义思想的特征。</w:t>
      </w:r>
    </w:p>
    <w:p w:rsidR="008000DE" w:rsidRDefault="008000DE" w:rsidP="007B422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中国特色社会主义理论体系对苏南实践发展有何重要指导作用？</w:t>
      </w:r>
    </w:p>
    <w:p w:rsidR="008000DE" w:rsidRDefault="008000DE" w:rsidP="00BE276C">
      <w:pPr>
        <w:ind w:leftChars="50" w:left="385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结合实际谈谈提升文化</w:t>
      </w:r>
      <w:proofErr w:type="gramStart"/>
      <w:r>
        <w:rPr>
          <w:rFonts w:hint="eastAsia"/>
          <w:sz w:val="28"/>
          <w:szCs w:val="28"/>
        </w:rPr>
        <w:t>软实力</w:t>
      </w:r>
      <w:proofErr w:type="gramEnd"/>
      <w:r>
        <w:rPr>
          <w:rFonts w:hint="eastAsia"/>
          <w:sz w:val="28"/>
          <w:szCs w:val="28"/>
        </w:rPr>
        <w:t>对新时代中国特色社会主义的意义及具体路径。</w:t>
      </w:r>
    </w:p>
    <w:p w:rsidR="008000DE" w:rsidRPr="008000DE" w:rsidRDefault="008000DE" w:rsidP="007B4221">
      <w:pPr>
        <w:spacing w:line="360" w:lineRule="auto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000DE">
        <w:rPr>
          <w:sz w:val="28"/>
          <w:szCs w:val="28"/>
        </w:rPr>
        <w:t>用案例说明如何发挥社会组织在社会建设中的作用？</w:t>
      </w:r>
    </w:p>
    <w:p w:rsidR="008000DE" w:rsidRPr="008000DE" w:rsidRDefault="008000DE">
      <w:pPr>
        <w:rPr>
          <w:sz w:val="28"/>
          <w:szCs w:val="28"/>
        </w:rPr>
      </w:pPr>
    </w:p>
    <w:sectPr w:rsidR="008000DE" w:rsidRPr="0080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6B040616"/>
    <w:lvl w:ilvl="0">
      <w:start w:val="1"/>
      <w:numFmt w:val="decimal"/>
      <w:suff w:val="nothing"/>
      <w:lvlText w:val="（%1）"/>
      <w:lvlJc w:val="left"/>
      <w:pPr>
        <w:ind w:left="568" w:firstLine="0"/>
      </w:pPr>
      <w:rPr>
        <w:lang w:val="en-US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1"/>
    <w:rsid w:val="002104F4"/>
    <w:rsid w:val="002F14E6"/>
    <w:rsid w:val="004B6AA1"/>
    <w:rsid w:val="007B4221"/>
    <w:rsid w:val="008000DE"/>
    <w:rsid w:val="00A86E90"/>
    <w:rsid w:val="00B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DFA8"/>
  <w15:chartTrackingRefBased/>
  <w15:docId w15:val="{895BFEA4-FB77-42C1-9E09-E786D592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S3</cp:lastModifiedBy>
  <cp:revision>5</cp:revision>
  <dcterms:created xsi:type="dcterms:W3CDTF">2018-11-11T12:30:00Z</dcterms:created>
  <dcterms:modified xsi:type="dcterms:W3CDTF">2018-12-05T00:05:00Z</dcterms:modified>
</cp:coreProperties>
</file>